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676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DA02CE">
        <w:rPr>
          <w:b/>
        </w:rPr>
        <w:t xml:space="preserve"> 26</w:t>
      </w:r>
      <w:r w:rsidR="00E13AB5">
        <w:t xml:space="preserve"> (vinte e </w:t>
      </w:r>
      <w:r w:rsidR="00DA02CE">
        <w:t>seis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DA02CE">
        <w:rPr>
          <w:b/>
        </w:rPr>
        <w:t>Novembro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6826FF">
        <w:rPr>
          <w:b/>
        </w:rPr>
        <w:t>13</w:t>
      </w:r>
      <w:r w:rsidR="00783FA0" w:rsidRPr="00B60138">
        <w:rPr>
          <w:b/>
        </w:rPr>
        <w:t>:</w:t>
      </w:r>
      <w:r w:rsidR="006826FF">
        <w:rPr>
          <w:b/>
        </w:rPr>
        <w:t>3</w:t>
      </w:r>
      <w:r w:rsidR="009C211D" w:rsidRPr="00B60138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6826FF">
        <w:rPr>
          <w:b/>
          <w:u w:val="single"/>
        </w:rPr>
        <w:t>Outubro</w:t>
      </w:r>
      <w:r w:rsidR="00E80D1F" w:rsidRPr="002926CF">
        <w:rPr>
          <w:b/>
          <w:u w:val="single"/>
        </w:rPr>
        <w:t>/20</w:t>
      </w:r>
      <w:r w:rsidR="00561384" w:rsidRPr="002926CF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6826FF">
        <w:rPr>
          <w:b/>
        </w:rPr>
        <w:t>Setembro</w:t>
      </w:r>
      <w:r w:rsidR="00A959C7">
        <w:t xml:space="preserve"> </w:t>
      </w:r>
      <w:r w:rsidR="00B60138">
        <w:rPr>
          <w:b/>
        </w:rPr>
        <w:t>de 2021</w:t>
      </w:r>
      <w:r w:rsidR="00113D85">
        <w:t xml:space="preserve"> co</w:t>
      </w:r>
      <w:r w:rsidR="005366EC">
        <w:t xml:space="preserve">m pagamento efetuado em </w:t>
      </w:r>
      <w:r w:rsidR="006826FF">
        <w:rPr>
          <w:b/>
        </w:rPr>
        <w:t>Outubro</w:t>
      </w:r>
      <w:r w:rsidR="005366EC" w:rsidRPr="002926CF">
        <w:rPr>
          <w:b/>
        </w:rPr>
        <w:t xml:space="preserve">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862B98">
        <w:rPr>
          <w:b/>
        </w:rPr>
        <w:t>648,68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862B98">
        <w:rPr>
          <w:b/>
        </w:rPr>
        <w:t>3.101,61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BB10AC">
        <w:rPr>
          <w:b/>
        </w:rPr>
        <w:t>2.154,06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243205">
        <w:rPr>
          <w:b/>
        </w:rPr>
        <w:t>741.76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213A58">
        <w:rPr>
          <w:b/>
        </w:rPr>
        <w:t>29.748,35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213A58">
        <w:rPr>
          <w:b/>
        </w:rPr>
        <w:t>20.751,50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213A58">
        <w:rPr>
          <w:b/>
        </w:rPr>
        <w:t>62.964,48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213A58">
        <w:rPr>
          <w:b/>
        </w:rPr>
        <w:t>7.156,33</w:t>
      </w:r>
      <w:r w:rsidR="00534902" w:rsidRPr="002926CF">
        <w:rPr>
          <w:b/>
        </w:rPr>
        <w:t>,</w:t>
      </w:r>
      <w:r w:rsidR="00243205">
        <w:t xml:space="preserve"> </w:t>
      </w:r>
      <w:r w:rsidR="009848E1">
        <w:t>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213A58">
        <w:rPr>
          <w:b/>
        </w:rPr>
        <w:t>672.044,09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213A58">
        <w:rPr>
          <w:b/>
          <w:u w:val="single"/>
        </w:rPr>
        <w:t>Outubro</w:t>
      </w:r>
      <w:r w:rsidR="00B76AC6" w:rsidRPr="002926CF">
        <w:rPr>
          <w:b/>
          <w:u w:val="single"/>
        </w:rPr>
        <w:t>/20</w:t>
      </w:r>
      <w:r w:rsidR="000F1676" w:rsidRPr="002926CF">
        <w:rPr>
          <w:b/>
          <w:u w:val="single"/>
        </w:rPr>
        <w:t>21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213A58">
        <w:rPr>
          <w:b/>
        </w:rPr>
        <w:t>1.645.762,51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213A58">
        <w:rPr>
          <w:b/>
        </w:rPr>
        <w:t>2.475.271,36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213A58">
        <w:rPr>
          <w:b/>
        </w:rPr>
        <w:t>1.707.600,17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213A58">
        <w:rPr>
          <w:b/>
        </w:rPr>
        <w:t>12.066.952,44</w:t>
      </w:r>
      <w:r w:rsidR="0012283D">
        <w:t xml:space="preserve"> e na renda fixa </w:t>
      </w:r>
      <w:r w:rsidR="003349CD" w:rsidRPr="003349CD">
        <w:t xml:space="preserve"> de </w:t>
      </w:r>
      <w:r w:rsidR="00213A58">
        <w:rPr>
          <w:b/>
        </w:rPr>
        <w:t>R$29.152.647,73</w:t>
      </w:r>
      <w:r w:rsidR="0012283D">
        <w:rPr>
          <w:b/>
        </w:rPr>
        <w:t xml:space="preserve"> </w:t>
      </w:r>
      <w:r w:rsidR="0012283D" w:rsidRPr="005211CE">
        <w:t>e uma disponibilidade financeira de</w:t>
      </w:r>
      <w:r w:rsidR="00213A58">
        <w:rPr>
          <w:b/>
        </w:rPr>
        <w:t xml:space="preserve"> R$488.000,00</w:t>
      </w:r>
      <w:r w:rsidR="00862B98">
        <w:rPr>
          <w:b/>
        </w:rPr>
        <w:t>.</w:t>
      </w:r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213A58">
        <w:rPr>
          <w:b/>
        </w:rPr>
        <w:t>15</w:t>
      </w:r>
      <w:r w:rsidR="00114A3D" w:rsidRPr="00114A3D">
        <w:rPr>
          <w:b/>
        </w:rPr>
        <w:t xml:space="preserve">hs e </w:t>
      </w:r>
      <w:r w:rsidR="005211CE">
        <w:rPr>
          <w:b/>
        </w:rPr>
        <w:t>2</w:t>
      </w:r>
      <w:r w:rsidR="00663F08">
        <w:rPr>
          <w:b/>
        </w:rPr>
        <w:t>0</w:t>
      </w:r>
      <w:r w:rsidRPr="00114A3D">
        <w:rPr>
          <w:b/>
        </w:rPr>
        <w:t xml:space="preserve"> </w:t>
      </w:r>
      <w:r w:rsidR="00C31ED7" w:rsidRPr="00114A3D">
        <w:rPr>
          <w:b/>
        </w:rPr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4C4B44">
        <w:rPr>
          <w:b/>
        </w:rPr>
        <w:t>26</w:t>
      </w:r>
      <w:r w:rsidR="00C265FA" w:rsidRPr="00C07670">
        <w:rPr>
          <w:b/>
        </w:rPr>
        <w:t xml:space="preserve"> </w:t>
      </w:r>
      <w:r w:rsidR="004C4B44">
        <w:rPr>
          <w:b/>
        </w:rPr>
        <w:t>de Novembro</w:t>
      </w:r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</w:p>
    <w:p w:rsidR="000F1676" w:rsidRDefault="000F1676">
      <w:bookmarkStart w:id="0" w:name="_GoBack"/>
      <w:bookmarkEnd w:id="0"/>
    </w:p>
    <w:p w:rsidR="004E344D" w:rsidRDefault="004E344D"/>
    <w:p w:rsidR="004E344D" w:rsidRDefault="004E344D"/>
    <w:p w:rsidR="00C760DC" w:rsidRDefault="00C760DC"/>
    <w:p w:rsidR="00C760DC" w:rsidRDefault="00C760DC"/>
    <w:p w:rsidR="00C760DC" w:rsidRDefault="00C760DC" w:rsidP="00C760DC">
      <w:r>
        <w:lastRenderedPageBreak/>
        <w:t>Ata da reunião Ordinária do Conselho Fiscal do Instituto de Previdência dos Servidores     Públicos do Município de Guanhães- Guanhães Prev. Aos</w:t>
      </w:r>
      <w:r>
        <w:rPr>
          <w:b/>
        </w:rPr>
        <w:t xml:space="preserve"> 26</w:t>
      </w:r>
      <w:r>
        <w:t xml:space="preserve"> (vinte e seis) dias do mês de </w:t>
      </w:r>
      <w:r>
        <w:rPr>
          <w:b/>
        </w:rPr>
        <w:t>Novembro</w:t>
      </w:r>
      <w:r w:rsidRPr="002926CF">
        <w:rPr>
          <w:b/>
        </w:rPr>
        <w:t>/2021,</w:t>
      </w:r>
      <w:r>
        <w:t xml:space="preserve"> reuniu-se </w:t>
      </w:r>
      <w:r w:rsidRPr="00B60138">
        <w:rPr>
          <w:b/>
        </w:rPr>
        <w:t xml:space="preserve">às </w:t>
      </w:r>
      <w:r>
        <w:rPr>
          <w:b/>
        </w:rPr>
        <w:t>13</w:t>
      </w:r>
      <w:r w:rsidRPr="00B60138">
        <w:rPr>
          <w:b/>
        </w:rPr>
        <w:t>:</w:t>
      </w:r>
      <w:r>
        <w:rPr>
          <w:b/>
        </w:rPr>
        <w:t>3</w:t>
      </w:r>
      <w:r w:rsidRPr="00B60138">
        <w:rPr>
          <w:b/>
        </w:rPr>
        <w:t>0</w:t>
      </w:r>
      <w:r>
        <w:t xml:space="preserve"> horas os membros do Conselho Fiscal na sala de reunião do Guanhães-</w:t>
      </w:r>
      <w:proofErr w:type="spellStart"/>
      <w:r>
        <w:t>Prev</w:t>
      </w:r>
      <w:proofErr w:type="spellEnd"/>
      <w:r>
        <w:t xml:space="preserve">, situado à Rua Monsenhor Pinheiro, 101 – Centro/Guanhães-MG. Compareceram os membros: Ana Paula Oliveira, Marli Fátima de Almeida Silva e Rita de Cassia Pires Gonçalves Silva. A reunião foi aberta pela coordenadora do Conselho assim, iniciou-se a análise da documentação contábil e financeira do mês anterior </w:t>
      </w:r>
      <w:r>
        <w:rPr>
          <w:b/>
          <w:u w:val="single"/>
        </w:rPr>
        <w:t>Outubro</w:t>
      </w:r>
      <w:r w:rsidRPr="002926CF">
        <w:rPr>
          <w:b/>
          <w:u w:val="single"/>
        </w:rPr>
        <w:t>/2021</w:t>
      </w:r>
      <w:r>
        <w:t xml:space="preserve">, parcelamentos e contribuições previdenciárias. Conforme análise das respectivas pastas foi constatado que a documentação encontra-se dentro da legalidade, sendo analisados as guias de </w:t>
      </w:r>
      <w:r w:rsidRPr="001B39B4">
        <w:t xml:space="preserve"> recolhimento previdenciário</w:t>
      </w:r>
      <w:r>
        <w:t xml:space="preserve"> da competência de </w:t>
      </w:r>
      <w:r>
        <w:rPr>
          <w:b/>
        </w:rPr>
        <w:t>Setembro</w:t>
      </w:r>
      <w:r>
        <w:t xml:space="preserve"> </w:t>
      </w:r>
      <w:r>
        <w:rPr>
          <w:b/>
        </w:rPr>
        <w:t>de 2021</w:t>
      </w:r>
      <w:r>
        <w:t xml:space="preserve"> com pagamento efetuado em </w:t>
      </w:r>
      <w:r>
        <w:rPr>
          <w:b/>
        </w:rPr>
        <w:t>Outubro</w:t>
      </w:r>
      <w:r w:rsidRPr="002926CF">
        <w:rPr>
          <w:b/>
        </w:rPr>
        <w:t xml:space="preserve"> 2021</w:t>
      </w:r>
      <w:r w:rsidRPr="001B39B4">
        <w:t xml:space="preserve">, o mesmo foi efetuado da seguinte forma, mediante conferência </w:t>
      </w:r>
      <w:r>
        <w:t>d</w:t>
      </w:r>
      <w:r w:rsidRPr="001B39B4">
        <w:t>as guias:</w:t>
      </w:r>
      <w:r>
        <w:t xml:space="preserve"> Recolhimento de aposentados da Prefeitura </w:t>
      </w:r>
      <w:r w:rsidRPr="002926CF">
        <w:rPr>
          <w:b/>
        </w:rPr>
        <w:t>R$</w:t>
      </w:r>
      <w:r>
        <w:t xml:space="preserve"> </w:t>
      </w:r>
      <w:r>
        <w:rPr>
          <w:b/>
        </w:rPr>
        <w:t>648,68</w:t>
      </w:r>
      <w:r>
        <w:t xml:space="preserve">, Recolhimento de  aposentados do Guanhães-Prev. </w:t>
      </w:r>
      <w:r w:rsidRPr="00C07670">
        <w:rPr>
          <w:b/>
        </w:rPr>
        <w:t xml:space="preserve">R$ </w:t>
      </w:r>
      <w:r>
        <w:rPr>
          <w:b/>
        </w:rPr>
        <w:t>3.101,61</w:t>
      </w:r>
      <w:r w:rsidRPr="00684118">
        <w:rPr>
          <w:color w:val="FF0000"/>
        </w:rPr>
        <w:t>,</w:t>
      </w:r>
      <w:r>
        <w:t xml:space="preserve"> Recolhimento de servidores do Guanhães-Prev. </w:t>
      </w:r>
      <w:r w:rsidRPr="002926CF">
        <w:rPr>
          <w:b/>
        </w:rPr>
        <w:t xml:space="preserve">R$ </w:t>
      </w:r>
      <w:r>
        <w:rPr>
          <w:b/>
        </w:rPr>
        <w:t>2.154,06</w:t>
      </w:r>
      <w:r w:rsidRPr="002926CF">
        <w:rPr>
          <w:b/>
        </w:rPr>
        <w:t>,</w:t>
      </w:r>
      <w:r>
        <w:t xml:space="preserve"> Recolhimento de  servidores cedidos Sabinópolis </w:t>
      </w:r>
      <w:r w:rsidRPr="002926CF">
        <w:rPr>
          <w:b/>
        </w:rPr>
        <w:t xml:space="preserve">R$ </w:t>
      </w:r>
      <w:r>
        <w:rPr>
          <w:b/>
        </w:rPr>
        <w:t>741.76</w:t>
      </w:r>
      <w:r w:rsidRPr="002926CF">
        <w:rPr>
          <w:b/>
        </w:rPr>
        <w:t>,</w:t>
      </w:r>
      <w:r>
        <w:t xml:space="preserve"> Guia dos parcelamentos da Prefeitura </w:t>
      </w:r>
      <w:r w:rsidRPr="002926CF">
        <w:rPr>
          <w:b/>
        </w:rPr>
        <w:t xml:space="preserve">R$ </w:t>
      </w:r>
      <w:r>
        <w:rPr>
          <w:b/>
        </w:rPr>
        <w:t>29.748,35</w:t>
      </w:r>
      <w:r w:rsidRPr="002926CF">
        <w:rPr>
          <w:b/>
        </w:rPr>
        <w:t>,</w:t>
      </w:r>
      <w:r w:rsidRPr="00F13636">
        <w:t xml:space="preserve"> </w:t>
      </w:r>
      <w:r>
        <w:t xml:space="preserve">Guia de parcelamento SAAE </w:t>
      </w:r>
      <w:r w:rsidRPr="002926CF">
        <w:rPr>
          <w:b/>
        </w:rPr>
        <w:t xml:space="preserve">R$ </w:t>
      </w:r>
      <w:r>
        <w:rPr>
          <w:b/>
        </w:rPr>
        <w:t>20.751,50</w:t>
      </w:r>
      <w:r w:rsidRPr="002926CF">
        <w:rPr>
          <w:b/>
        </w:rPr>
        <w:t>,</w:t>
      </w:r>
      <w:r>
        <w:t xml:space="preserve"> Guia de Recolhimento SAAE </w:t>
      </w:r>
      <w:r w:rsidRPr="002926CF">
        <w:rPr>
          <w:b/>
        </w:rPr>
        <w:t xml:space="preserve">R$ </w:t>
      </w:r>
      <w:r>
        <w:rPr>
          <w:b/>
        </w:rPr>
        <w:t>62.964,48</w:t>
      </w:r>
      <w:r>
        <w:t xml:space="preserve">, Guia de recolhimento Câmara </w:t>
      </w:r>
      <w:r w:rsidRPr="002926CF">
        <w:rPr>
          <w:b/>
        </w:rPr>
        <w:t>R$</w:t>
      </w:r>
      <w:r>
        <w:rPr>
          <w:b/>
        </w:rPr>
        <w:t>7.156,33</w:t>
      </w:r>
      <w:r w:rsidRPr="002926CF">
        <w:rPr>
          <w:b/>
        </w:rPr>
        <w:t>,</w:t>
      </w:r>
      <w:r>
        <w:t xml:space="preserve"> Guia de Recolhimento da Prefeitura/Saúde/Educação/Assistência Social (patronal e funcional)  </w:t>
      </w:r>
      <w:r w:rsidRPr="002926CF">
        <w:rPr>
          <w:b/>
        </w:rPr>
        <w:t xml:space="preserve">R$ </w:t>
      </w:r>
      <w:r>
        <w:rPr>
          <w:b/>
        </w:rPr>
        <w:t>672.044,09</w:t>
      </w:r>
      <w:r>
        <w:rPr>
          <w:color w:val="FF0000"/>
        </w:rPr>
        <w:t>.</w:t>
      </w:r>
      <w:r>
        <w:t xml:space="preserve"> Foi feita também a análise do balancete da receita/despesa e o demonstrativo do movimento numerário referente ao mês de </w:t>
      </w:r>
      <w:r>
        <w:rPr>
          <w:b/>
          <w:u w:val="single"/>
        </w:rPr>
        <w:t>Outubro</w:t>
      </w:r>
      <w:r w:rsidRPr="002926CF">
        <w:rPr>
          <w:b/>
          <w:u w:val="single"/>
        </w:rPr>
        <w:t>/2021</w:t>
      </w:r>
      <w:r>
        <w:t xml:space="preserve">, receita  total no mês foi de </w:t>
      </w:r>
      <w:r w:rsidRPr="00C07670">
        <w:rPr>
          <w:b/>
        </w:rPr>
        <w:t>R$</w:t>
      </w:r>
      <w:r>
        <w:t xml:space="preserve"> </w:t>
      </w:r>
      <w:r>
        <w:rPr>
          <w:b/>
        </w:rPr>
        <w:t>1.645.762,51</w:t>
      </w:r>
      <w:r w:rsidRPr="00C07670">
        <w:rPr>
          <w:b/>
        </w:rPr>
        <w:t>,</w:t>
      </w:r>
      <w:r>
        <w:rPr>
          <w:color w:val="FF0000"/>
        </w:rPr>
        <w:t xml:space="preserve"> </w:t>
      </w:r>
      <w:r>
        <w:t xml:space="preserve">Despesa total em </w:t>
      </w:r>
      <w:r w:rsidRPr="002926CF">
        <w:rPr>
          <w:b/>
        </w:rPr>
        <w:t xml:space="preserve">R$ </w:t>
      </w:r>
      <w:r>
        <w:rPr>
          <w:b/>
        </w:rPr>
        <w:t>2.475.271,36</w:t>
      </w:r>
      <w:r>
        <w:t xml:space="preserve"> fechando  o Demonstrativo de Numerário em </w:t>
      </w:r>
      <w:r w:rsidRPr="00E73A26">
        <w:rPr>
          <w:b/>
        </w:rPr>
        <w:t>R$ 4</w:t>
      </w:r>
      <w:r>
        <w:rPr>
          <w:b/>
        </w:rPr>
        <w:t xml:space="preserve">1.707.600,17 </w:t>
      </w:r>
      <w:r w:rsidRPr="003349CD">
        <w:t>foi</w:t>
      </w:r>
      <w:r>
        <w:rPr>
          <w:b/>
        </w:rPr>
        <w:t xml:space="preserve"> </w:t>
      </w:r>
      <w:r>
        <w:t xml:space="preserve">observado que todas </w:t>
      </w:r>
      <w:r w:rsidRPr="003349CD">
        <w:t xml:space="preserve"> as aplicações</w:t>
      </w:r>
      <w:r>
        <w:t xml:space="preserve"> encontram-se enquadrada de acordo com a </w:t>
      </w:r>
      <w:proofErr w:type="spellStart"/>
      <w:r>
        <w:t>politica</w:t>
      </w:r>
      <w:proofErr w:type="spellEnd"/>
      <w:r>
        <w:t xml:space="preserve"> de investimento de 2021, sendo que </w:t>
      </w:r>
      <w:r w:rsidRPr="003349CD">
        <w:t xml:space="preserve"> financeiras em renda fixa e renda variável, foi observado que todas as aplicações encontram-se enquadrada de acordo com a </w:t>
      </w:r>
      <w:proofErr w:type="spellStart"/>
      <w:r w:rsidRPr="003349CD">
        <w:t>politica</w:t>
      </w:r>
      <w:proofErr w:type="spellEnd"/>
      <w:r w:rsidRPr="003349CD">
        <w:t xml:space="preserve"> de investimento </w:t>
      </w:r>
      <w:r w:rsidRPr="001F1C1A">
        <w:rPr>
          <w:b/>
        </w:rPr>
        <w:t>de 2021</w:t>
      </w:r>
      <w:r>
        <w:t xml:space="preserve"> sendo que na renda variável o saldo foi de </w:t>
      </w:r>
      <w:r w:rsidRPr="0012283D">
        <w:rPr>
          <w:b/>
        </w:rPr>
        <w:t>R$</w:t>
      </w:r>
      <w:r>
        <w:rPr>
          <w:b/>
        </w:rPr>
        <w:t>12.066.952,44</w:t>
      </w:r>
      <w:r>
        <w:t xml:space="preserve"> e na renda fixa </w:t>
      </w:r>
      <w:r w:rsidRPr="003349CD">
        <w:t xml:space="preserve"> de </w:t>
      </w:r>
      <w:r>
        <w:rPr>
          <w:b/>
        </w:rPr>
        <w:t xml:space="preserve">R$29.152.647,73 </w:t>
      </w:r>
      <w:r w:rsidRPr="005211CE">
        <w:t>e uma disponibilidade financeira de</w:t>
      </w:r>
      <w:r>
        <w:rPr>
          <w:b/>
        </w:rPr>
        <w:t xml:space="preserve"> R$488.000,00.</w:t>
      </w:r>
      <w:r>
        <w:t xml:space="preserve">  Nada mais havendo a tratar os membros do conselho fiscal encerraram à reunião </w:t>
      </w:r>
      <w:r w:rsidRPr="00114A3D">
        <w:rPr>
          <w:b/>
        </w:rPr>
        <w:t xml:space="preserve">às </w:t>
      </w:r>
      <w:r>
        <w:rPr>
          <w:b/>
        </w:rPr>
        <w:t>15</w:t>
      </w:r>
      <w:r w:rsidRPr="00114A3D">
        <w:rPr>
          <w:b/>
        </w:rPr>
        <w:t xml:space="preserve">hs e </w:t>
      </w:r>
      <w:r>
        <w:rPr>
          <w:b/>
        </w:rPr>
        <w:t>20</w:t>
      </w:r>
      <w:r w:rsidRPr="00114A3D">
        <w:rPr>
          <w:b/>
        </w:rPr>
        <w:t xml:space="preserve"> minutos</w:t>
      </w:r>
      <w:r>
        <w:t xml:space="preserve"> e para constar eu, Rita de Cassia Pires Gonçalves Silva, Membro do Conselho Fiscal, lavrei esta ata que após lida e aprovada, será assinada por todos. Guanhães/MG, </w:t>
      </w:r>
      <w:r>
        <w:rPr>
          <w:b/>
        </w:rPr>
        <w:t>26</w:t>
      </w:r>
      <w:r w:rsidRPr="00C07670">
        <w:rPr>
          <w:b/>
        </w:rPr>
        <w:t xml:space="preserve"> </w:t>
      </w:r>
      <w:r>
        <w:rPr>
          <w:b/>
        </w:rPr>
        <w:t>de Novembro</w:t>
      </w:r>
      <w:r w:rsidRPr="00C07670">
        <w:rPr>
          <w:b/>
        </w:rPr>
        <w:t xml:space="preserve"> de 2021</w:t>
      </w:r>
    </w:p>
    <w:p w:rsidR="00C760DC" w:rsidRDefault="00C760DC" w:rsidP="00C760DC"/>
    <w:p w:rsidR="00C760DC" w:rsidRDefault="00C760DC" w:rsidP="00C760DC"/>
    <w:p w:rsidR="00C760DC" w:rsidRDefault="00C760DC" w:rsidP="00C760DC"/>
    <w:p w:rsidR="00C760DC" w:rsidRDefault="00C760DC" w:rsidP="00C760DC"/>
    <w:p w:rsidR="00C760DC" w:rsidRDefault="00C760DC" w:rsidP="00C760DC"/>
    <w:p w:rsidR="00C760DC" w:rsidRDefault="00C760DC"/>
    <w:p w:rsidR="004E344D" w:rsidRDefault="004E344D"/>
    <w:p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A5D"/>
    <w:rsid w:val="00485EC5"/>
    <w:rsid w:val="004960BA"/>
    <w:rsid w:val="004C4B44"/>
    <w:rsid w:val="004E344D"/>
    <w:rsid w:val="004F1476"/>
    <w:rsid w:val="0050041D"/>
    <w:rsid w:val="0050684B"/>
    <w:rsid w:val="00511782"/>
    <w:rsid w:val="005211CE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F0727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A0B1D"/>
    <w:rsid w:val="008A312B"/>
    <w:rsid w:val="008B0154"/>
    <w:rsid w:val="008C20CB"/>
    <w:rsid w:val="008C4D3A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60138"/>
    <w:rsid w:val="00B76AC6"/>
    <w:rsid w:val="00BB10AC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B315F"/>
    <w:rsid w:val="00CC4E43"/>
    <w:rsid w:val="00CD3769"/>
    <w:rsid w:val="00CF48A0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8A864-39DF-4A43-B8CB-175B2863C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Conta da Microsoft</cp:lastModifiedBy>
  <cp:revision>9</cp:revision>
  <cp:lastPrinted>2021-11-26T18:46:00Z</cp:lastPrinted>
  <dcterms:created xsi:type="dcterms:W3CDTF">2021-11-26T18:40:00Z</dcterms:created>
  <dcterms:modified xsi:type="dcterms:W3CDTF">2021-11-26T18:54:00Z</dcterms:modified>
</cp:coreProperties>
</file>